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1D" w:rsidRPr="00146F1D" w:rsidRDefault="00146F1D" w:rsidP="0014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46F1D" w:rsidRPr="00146F1D" w:rsidRDefault="00146F1D" w:rsidP="0014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Państwowa Wyższa Szkoła Wschodnioeuropejska w Przemyślu</w:t>
      </w:r>
    </w:p>
    <w:p w:rsidR="00146F1D" w:rsidRPr="00B03566" w:rsidRDefault="00146F1D" w:rsidP="00B0356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B03566">
        <w:rPr>
          <w:rFonts w:ascii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B03566">
        <w:rPr>
          <w:rFonts w:ascii="Times New Roman" w:hAnsi="Times New Roman" w:cs="Times New Roman"/>
          <w:sz w:val="24"/>
          <w:szCs w:val="24"/>
          <w:lang w:eastAsia="pl-PL"/>
        </w:rPr>
        <w:t>. Książąt Lubomirskich 6</w:t>
      </w:r>
    </w:p>
    <w:p w:rsidR="00146F1D" w:rsidRPr="00B03566" w:rsidRDefault="00146F1D" w:rsidP="00B0356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03566">
        <w:rPr>
          <w:rFonts w:ascii="Times New Roman" w:hAnsi="Times New Roman" w:cs="Times New Roman"/>
          <w:sz w:val="24"/>
          <w:szCs w:val="24"/>
          <w:lang w:eastAsia="pl-PL"/>
        </w:rPr>
        <w:t>37-700 Przemyśl</w:t>
      </w:r>
    </w:p>
    <w:p w:rsidR="00146F1D" w:rsidRPr="00B03566" w:rsidRDefault="00146F1D" w:rsidP="00B0356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03566">
        <w:rPr>
          <w:rFonts w:ascii="Times New Roman" w:hAnsi="Times New Roman" w:cs="Times New Roman"/>
          <w:sz w:val="24"/>
          <w:szCs w:val="24"/>
          <w:lang w:eastAsia="pl-PL"/>
        </w:rPr>
        <w:t>tel. 16 73 55 1</w:t>
      </w:r>
      <w:r w:rsidR="006C01B8" w:rsidRPr="00B03566">
        <w:rPr>
          <w:rFonts w:ascii="Times New Roman" w:hAnsi="Times New Roman" w:cs="Times New Roman"/>
          <w:sz w:val="24"/>
          <w:szCs w:val="24"/>
          <w:lang w:eastAsia="pl-PL"/>
        </w:rPr>
        <w:t>02</w:t>
      </w:r>
    </w:p>
    <w:p w:rsidR="00146F1D" w:rsidRPr="00146F1D" w:rsidRDefault="00146F1D" w:rsidP="0014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więcej informacji:</w:t>
      </w: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1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16 73 55 115 lub </w:t>
      </w: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kadry@pwsw.eu</w:t>
      </w:r>
    </w:p>
    <w:p w:rsidR="00146F1D" w:rsidRPr="00146F1D" w:rsidRDefault="00146F1D" w:rsidP="0014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46F1D" w:rsidRPr="00F761AD" w:rsidRDefault="00146F1D" w:rsidP="00146F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761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Referent techniczny</w:t>
      </w:r>
    </w:p>
    <w:p w:rsidR="00146F1D" w:rsidRPr="00146F1D" w:rsidRDefault="00146F1D" w:rsidP="0014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146F1D" w:rsidRPr="00146F1D" w:rsidRDefault="00146F1D" w:rsidP="00F761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osoby ubiegającej się o zatrudnienie;</w:t>
      </w:r>
    </w:p>
    <w:p w:rsidR="00146F1D" w:rsidRPr="00146F1D" w:rsidRDefault="00146F1D" w:rsidP="00F761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CV i list motywacyjny;     </w:t>
      </w:r>
    </w:p>
    <w:p w:rsidR="00146F1D" w:rsidRPr="00146F1D" w:rsidRDefault="00146F1D" w:rsidP="00F761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ukończenia studiów (kopia);</w:t>
      </w:r>
    </w:p>
    <w:p w:rsidR="00146F1D" w:rsidRPr="00146F1D" w:rsidRDefault="00146F1D" w:rsidP="00F761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o treści: „</w:t>
      </w:r>
      <w:r w:rsidRPr="00146F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Wyrażam zgodę na przetwarzanie moich danych osobowych dla potrzeb niezbędnych do realizacji procesu rekrutacji zgodnie z Rozporządzeniem Parlamentu Europejskiego i Rady (UE) 2016/679 z dnia 27 kwietnia 2016 r. w sprawie ochrony osób fizycznych </w:t>
      </w:r>
      <w:r w:rsidR="00061C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146F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związku z przetwarzaniem danych osobowych i w sprawie swobodnego przepływu takich danych oraz uchylenia dyrektywy 95/46/WE (RODO).</w:t>
      </w: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146F1D" w:rsidRPr="00146F1D" w:rsidRDefault="00146F1D" w:rsidP="00F761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potwierdzające posiadane umiejętności, doświadczenie i wiedzę (kopie).</w:t>
      </w:r>
    </w:p>
    <w:p w:rsidR="00146F1D" w:rsidRPr="00146F1D" w:rsidRDefault="00146F1D" w:rsidP="0014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głównych zadań będzie należało: </w:t>
      </w:r>
    </w:p>
    <w:p w:rsidR="00146F1D" w:rsidRPr="00146F1D" w:rsidRDefault="00146F1D" w:rsidP="00F761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techniczna zajęć symulacyjnych i egzaminów, w tym obsługa symulatorów medycznych, trenażerów, sprz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ętu audio-wideo, oprogramowania;</w:t>
      </w:r>
    </w:p>
    <w:p w:rsidR="00146F1D" w:rsidRPr="00146F1D" w:rsidRDefault="00146F1D" w:rsidP="00F761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proofErr w:type="spellStart"/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CSM do zajęć oraz egzaminów, sprawdzania kompletności oraz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sprawności zestawów i urządzeń;</w:t>
      </w:r>
    </w:p>
    <w:p w:rsidR="00146F1D" w:rsidRPr="00146F1D" w:rsidRDefault="00146F1D" w:rsidP="00F761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czynny udział w nauczaniu studentów kierunku pielęgniarstwa podczas zajęć praktycznych wynikających z programów kształcenia na tym kierunku, prz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ewidzianych do realizacji w CSM;</w:t>
      </w:r>
    </w:p>
    <w:p w:rsidR="00146F1D" w:rsidRPr="00146F1D" w:rsidRDefault="00146F1D" w:rsidP="00F761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techniczne prowadzących zajęcia w codziennych działaniach w p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racowniach symulacji medycznych;</w:t>
      </w:r>
    </w:p>
    <w:p w:rsidR="00146F1D" w:rsidRPr="00146F1D" w:rsidRDefault="00146F1D" w:rsidP="00F761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szkoleń 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z obsługi sprzętu i symulatorów;</w:t>
      </w:r>
    </w:p>
    <w:p w:rsidR="00146F1D" w:rsidRPr="00146F1D" w:rsidRDefault="00146F1D" w:rsidP="00F761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składnikami majątku, w tym również nad sprawnością techniczną symulatorów, fantomów, urządzeń medycznych i drobnego sprzętu medycznego (m.in. zgłaszanie do naprawy i serwisu zgodnie z umowami z dostawcami), wykonywanie bieżących drobnych napraw i serwisu zgodnie z umowami z dostawcami), wykonywanie bieżących drobnych napraw, ko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nserwacja i czyszczenie sprzętu;</w:t>
      </w:r>
    </w:p>
    <w:p w:rsidR="00146F1D" w:rsidRPr="00146F1D" w:rsidRDefault="00146F1D" w:rsidP="00F761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kontrola i analiza stanu zapasów drobnego sprzętu i materiałów zużywalnych, zgłaszanie zapotrzebowania, obsługa zakupów bieżących materiałów zużywalnych </w:t>
      </w:r>
      <w:r w:rsidR="00061C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 symulacyjnego CSM, itp.;</w:t>
      </w:r>
    </w:p>
    <w:p w:rsidR="00146F1D" w:rsidRPr="00146F1D" w:rsidRDefault="00146F1D" w:rsidP="00F761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przygotowaniu dokumentacji przetargowej, w tym opisów przedmiotów zamówienia związanych z potrzebami CSM.</w:t>
      </w:r>
    </w:p>
    <w:p w:rsidR="00146F1D" w:rsidRPr="00146F1D" w:rsidRDefault="00146F1D" w:rsidP="00F7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146F1D" w:rsidRPr="00146F1D" w:rsidRDefault="00146F1D" w:rsidP="00F761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F761AD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medyczne lub techniczne (</w:t>
      </w: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licencjat</w:t>
      </w:r>
      <w:r w:rsidR="00F761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46F1D" w:rsidRPr="00146F1D" w:rsidRDefault="00146F1D" w:rsidP="00F761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dobra znajomość programów pakietu MS 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Office: Word, Excel, PowerPoint;</w:t>
      </w:r>
    </w:p>
    <w:p w:rsidR="00146F1D" w:rsidRPr="00146F1D" w:rsidRDefault="00146F1D" w:rsidP="00F761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cyfr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urządzeń audio-wizualnych;</w:t>
      </w:r>
    </w:p>
    <w:p w:rsidR="00146F1D" w:rsidRPr="00146F1D" w:rsidRDefault="00146F1D" w:rsidP="00F761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języka angielskiego (A2/B1);</w:t>
      </w:r>
    </w:p>
    <w:p w:rsidR="00146F1D" w:rsidRPr="00146F1D" w:rsidRDefault="00146F1D" w:rsidP="00F761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przekazywania wiedzy;</w:t>
      </w:r>
    </w:p>
    <w:p w:rsidR="00146F1D" w:rsidRPr="00146F1D" w:rsidRDefault="00146F1D" w:rsidP="00F761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otwartość na nowe rozwiązan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ia dydaktyczne i technologiczne;</w:t>
      </w:r>
    </w:p>
    <w:p w:rsidR="00146F1D" w:rsidRPr="00146F1D" w:rsidRDefault="00146F1D" w:rsidP="00F761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dobra organizacja pracy, umiejętność pracy zespołowej.</w:t>
      </w:r>
    </w:p>
    <w:p w:rsidR="00146F1D" w:rsidRPr="00146F1D" w:rsidRDefault="00146F1D" w:rsidP="00F7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146F1D" w:rsidRPr="00146F1D" w:rsidRDefault="00146F1D" w:rsidP="00F761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baz danych, 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systemów nagrywania audio-wideo;</w:t>
      </w:r>
    </w:p>
    <w:p w:rsidR="00146F1D" w:rsidRPr="00146F1D" w:rsidRDefault="00146F1D" w:rsidP="00F761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medyczne, 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typu: ALS, BLS, EPLS, ITLS, ETC;</w:t>
      </w:r>
    </w:p>
    <w:p w:rsidR="00146F1D" w:rsidRPr="00146F1D" w:rsidRDefault="00146F1D" w:rsidP="00F761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ć tworzenia stron internetowych;</w:t>
      </w:r>
    </w:p>
    <w:p w:rsidR="00146F1D" w:rsidRPr="00146F1D" w:rsidRDefault="00146F1D" w:rsidP="00F761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i i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nstalacji sprzętu medycznego;</w:t>
      </w:r>
    </w:p>
    <w:p w:rsidR="00146F1D" w:rsidRPr="00146F1D" w:rsidRDefault="00146F1D" w:rsidP="00F761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znajomość tematyki tworzenia i z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arządzania siecią informatyczną;</w:t>
      </w:r>
    </w:p>
    <w:p w:rsidR="00146F1D" w:rsidRPr="00146F1D" w:rsidRDefault="00146F1D" w:rsidP="00F761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w jednostce ochrony zdrowia;</w:t>
      </w:r>
    </w:p>
    <w:p w:rsidR="00146F1D" w:rsidRPr="00146F1D" w:rsidRDefault="00146F1D" w:rsidP="00F761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z zakresu doboru sprzętu do pot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rzeb istniejącej infrastruktury;</w:t>
      </w:r>
    </w:p>
    <w:p w:rsidR="00146F1D" w:rsidRPr="00146F1D" w:rsidRDefault="00146F1D" w:rsidP="00F761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urządzeń biurowych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6F1D" w:rsidRPr="00146F1D" w:rsidRDefault="00146F1D" w:rsidP="00F7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Cechy pożądane:</w:t>
      </w:r>
    </w:p>
    <w:p w:rsidR="00146F1D" w:rsidRPr="00146F1D" w:rsidRDefault="00146F1D" w:rsidP="00F761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ść oraz dobra organizacja pracy;</w:t>
      </w:r>
    </w:p>
    <w:p w:rsidR="00146F1D" w:rsidRPr="00146F1D" w:rsidRDefault="00146F1D" w:rsidP="00F761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>ć i umiejętność pracy w zespole;</w:t>
      </w:r>
    </w:p>
    <w:p w:rsidR="00146F1D" w:rsidRPr="00146F1D" w:rsidRDefault="00146F1D" w:rsidP="00F761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i sumienność w wykonywaniu obowiąz</w:t>
      </w:r>
      <w:r w:rsidR="00F761AD">
        <w:rPr>
          <w:rFonts w:ascii="Times New Roman" w:eastAsia="Times New Roman" w:hAnsi="Times New Roman" w:cs="Times New Roman"/>
          <w:sz w:val="24"/>
          <w:szCs w:val="24"/>
          <w:lang w:eastAsia="pl-PL"/>
        </w:rPr>
        <w:t>ków</w:t>
      </w:r>
      <w:r w:rsidR="00374D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6F1D" w:rsidRPr="00146F1D" w:rsidRDefault="006C01B8" w:rsidP="00F7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146F1D" w:rsidRPr="00146F1D" w:rsidRDefault="006C01B8" w:rsidP="00F761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o pracę;</w:t>
      </w:r>
    </w:p>
    <w:p w:rsidR="00146F1D" w:rsidRPr="00146F1D" w:rsidRDefault="006C01B8" w:rsidP="00F761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warunki zatrudnienia;</w:t>
      </w:r>
    </w:p>
    <w:p w:rsidR="00146F1D" w:rsidRPr="00146F1D" w:rsidRDefault="00146F1D" w:rsidP="00F761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licznych szkoleń;</w:t>
      </w:r>
    </w:p>
    <w:p w:rsidR="00146F1D" w:rsidRPr="00146F1D" w:rsidRDefault="00146F1D" w:rsidP="00F761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na najnowszym sprzęcie</w:t>
      </w:r>
      <w:r w:rsidR="006C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związanym z symulacją medyczną;</w:t>
      </w:r>
    </w:p>
    <w:p w:rsidR="00146F1D" w:rsidRPr="00146F1D" w:rsidRDefault="00146F1D" w:rsidP="00F761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świadczeń socjalnych.</w:t>
      </w:r>
    </w:p>
    <w:p w:rsidR="00146F1D" w:rsidRPr="00146F1D" w:rsidRDefault="00146F1D" w:rsidP="00F7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46F1D" w:rsidRDefault="00146F1D" w:rsidP="0079626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 dokumentami należy składać osobiście w zamkniętych kopertach z  adnotacją na kopercie </w:t>
      </w:r>
      <w:r w:rsidRPr="007962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„Oferta pracy”</w:t>
      </w:r>
      <w:r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na adres: </w:t>
      </w:r>
      <w:r w:rsid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Rektorat - </w:t>
      </w:r>
      <w:r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Państwowa Wyższa Szkoła Wschodnioeuropejska w Przemyślu ul. Książąt </w:t>
      </w:r>
      <w:r w:rsidR="00A73315"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Lubomirskich 6, 37-700 Przemyśl, </w:t>
      </w:r>
      <w:r w:rsidR="00F3536B"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3315"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nr 25</w:t>
      </w:r>
      <w:r w:rsid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73315"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Pałac Lubomirskich</w:t>
      </w:r>
      <w:r w:rsidR="00F3536B"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73315"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626F" w:rsidRPr="0079626F" w:rsidRDefault="0079626F" w:rsidP="0079626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F1D" w:rsidRPr="0079626F" w:rsidRDefault="00146F1D" w:rsidP="0079626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</w:t>
      </w:r>
      <w:r w:rsid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761AD" w:rsidRPr="00796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796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.04.2021 r. (</w:t>
      </w:r>
      <w:r w:rsidR="002361D6" w:rsidRPr="00796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796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15.00). </w:t>
      </w:r>
      <w:r w:rsidR="00796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zgłoszenia decyduje data doręczenia oferty do Rektoratu.</w:t>
      </w:r>
    </w:p>
    <w:p w:rsidR="00146F1D" w:rsidRDefault="002361D6" w:rsidP="0079626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niespełniające warunków formalnych oraz przekazane po terminie nie podlegają rozpatrzeniu.</w:t>
      </w:r>
    </w:p>
    <w:p w:rsidR="0079626F" w:rsidRPr="0079626F" w:rsidRDefault="0079626F" w:rsidP="0079626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F1D" w:rsidRDefault="00146F1D" w:rsidP="0079626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zastrzega sobie możliwość kontaktu jedynie z wybranymi kandydatami oraz prawo do powiadomienia o podjęciu decyzji w sprawie obsadzenia stanowiska jedynie wybranego kandydata.</w:t>
      </w:r>
    </w:p>
    <w:p w:rsidR="0079626F" w:rsidRPr="0079626F" w:rsidRDefault="0079626F" w:rsidP="0079626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D37" w:rsidRPr="0079626F" w:rsidRDefault="005D5D37" w:rsidP="0079626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Uczelnia zastrzega sobie prawo nierozstrzygnięcia konkursu bez podania przyczyny. </w:t>
      </w:r>
    </w:p>
    <w:p w:rsidR="004A1E4A" w:rsidRDefault="004A1E4A">
      <w:bookmarkStart w:id="0" w:name="_GoBack"/>
      <w:bookmarkEnd w:id="0"/>
    </w:p>
    <w:sectPr w:rsidR="004A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A68"/>
    <w:multiLevelType w:val="multilevel"/>
    <w:tmpl w:val="D8F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F2AD4"/>
    <w:multiLevelType w:val="multilevel"/>
    <w:tmpl w:val="7E92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47ADE"/>
    <w:multiLevelType w:val="multilevel"/>
    <w:tmpl w:val="EF44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6685D"/>
    <w:multiLevelType w:val="multilevel"/>
    <w:tmpl w:val="F7DA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846D6"/>
    <w:multiLevelType w:val="multilevel"/>
    <w:tmpl w:val="9E8A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37E28"/>
    <w:multiLevelType w:val="multilevel"/>
    <w:tmpl w:val="13A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85C25"/>
    <w:multiLevelType w:val="hybridMultilevel"/>
    <w:tmpl w:val="930E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C0490"/>
    <w:multiLevelType w:val="multilevel"/>
    <w:tmpl w:val="74A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97E22"/>
    <w:multiLevelType w:val="multilevel"/>
    <w:tmpl w:val="6D4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1D"/>
    <w:rsid w:val="00061CC9"/>
    <w:rsid w:val="00081792"/>
    <w:rsid w:val="00146F1D"/>
    <w:rsid w:val="001E2D27"/>
    <w:rsid w:val="002361D6"/>
    <w:rsid w:val="00374DA1"/>
    <w:rsid w:val="004A1E4A"/>
    <w:rsid w:val="004F55B7"/>
    <w:rsid w:val="005D5D37"/>
    <w:rsid w:val="006C01B8"/>
    <w:rsid w:val="0079626F"/>
    <w:rsid w:val="00A73315"/>
    <w:rsid w:val="00B03566"/>
    <w:rsid w:val="00F3536B"/>
    <w:rsid w:val="00F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537D2-458A-490F-98F3-35AFD8F1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26F"/>
    <w:pPr>
      <w:ind w:left="720"/>
      <w:contextualSpacing/>
    </w:pPr>
  </w:style>
  <w:style w:type="paragraph" w:styleId="Bezodstpw">
    <w:name w:val="No Spacing"/>
    <w:uiPriority w:val="1"/>
    <w:qFormat/>
    <w:rsid w:val="00B03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1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Kotek</dc:creator>
  <cp:keywords/>
  <dc:description/>
  <cp:lastModifiedBy>Dominika Kotek</cp:lastModifiedBy>
  <cp:revision>3</cp:revision>
  <dcterms:created xsi:type="dcterms:W3CDTF">2021-03-25T07:11:00Z</dcterms:created>
  <dcterms:modified xsi:type="dcterms:W3CDTF">2021-03-25T07:20:00Z</dcterms:modified>
</cp:coreProperties>
</file>