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DC" w:rsidRDefault="008E52DC" w:rsidP="00A2509A">
      <w:pPr>
        <w:spacing w:after="0" w:line="276" w:lineRule="auto"/>
        <w:jc w:val="center"/>
        <w:rPr>
          <w:rFonts w:ascii="Times New Roman" w:eastAsia="Times New Roman" w:hAnsi="Times New Roman" w:cs="Times New Roman"/>
          <w:b/>
          <w:szCs w:val="24"/>
          <w:lang w:eastAsia="pl-PL"/>
        </w:rPr>
      </w:pPr>
    </w:p>
    <w:p w:rsidR="008E52DC" w:rsidRDefault="008E52DC" w:rsidP="008F2162">
      <w:pPr>
        <w:spacing w:after="0" w:line="360" w:lineRule="auto"/>
        <w:jc w:val="center"/>
        <w:rPr>
          <w:rFonts w:ascii="Times New Roman" w:eastAsia="Times New Roman" w:hAnsi="Times New Roman" w:cs="Times New Roman"/>
          <w:b/>
          <w:szCs w:val="24"/>
          <w:lang w:eastAsia="pl-PL"/>
        </w:rPr>
      </w:pPr>
      <w:r>
        <w:rPr>
          <w:rFonts w:ascii="Times New Roman" w:eastAsia="Times New Roman" w:hAnsi="Times New Roman" w:cs="Times New Roman"/>
          <w:b/>
          <w:szCs w:val="24"/>
          <w:lang w:eastAsia="pl-PL"/>
        </w:rPr>
        <w:t xml:space="preserve">Klauzula informacyjna dotycząca przetwarzania danych osobowych dla kandydatów ubiegających się o zatrudnienie </w:t>
      </w:r>
      <w:r w:rsidR="00575394">
        <w:rPr>
          <w:rFonts w:ascii="Times New Roman" w:eastAsia="Times New Roman" w:hAnsi="Times New Roman" w:cs="Times New Roman"/>
          <w:b/>
          <w:szCs w:val="24"/>
          <w:lang w:eastAsia="pl-PL"/>
        </w:rPr>
        <w:t>w Państwowej Akademii Nauk Stosowanych w Przemyślu</w:t>
      </w:r>
    </w:p>
    <w:p w:rsidR="008E52DC" w:rsidRDefault="008E52DC" w:rsidP="008E52DC">
      <w:pPr>
        <w:spacing w:after="0" w:line="240" w:lineRule="auto"/>
        <w:jc w:val="both"/>
        <w:rPr>
          <w:rFonts w:ascii="Times New Roman" w:eastAsia="Times New Roman" w:hAnsi="Times New Roman" w:cs="Times New Roman"/>
          <w:szCs w:val="24"/>
          <w:lang w:eastAsia="pl-PL"/>
        </w:rPr>
      </w:pPr>
    </w:p>
    <w:p w:rsidR="008E52DC" w:rsidRDefault="008E52DC" w:rsidP="008E52DC">
      <w:pPr>
        <w:spacing w:after="0" w:line="36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s. 1 z </w:t>
      </w:r>
      <w:proofErr w:type="spellStart"/>
      <w:r>
        <w:rPr>
          <w:rFonts w:ascii="Times New Roman" w:eastAsia="Times New Roman" w:hAnsi="Times New Roman" w:cs="Times New Roman"/>
          <w:szCs w:val="24"/>
          <w:lang w:eastAsia="pl-PL"/>
        </w:rPr>
        <w:t>późn</w:t>
      </w:r>
      <w:proofErr w:type="spellEnd"/>
      <w:r>
        <w:rPr>
          <w:rFonts w:ascii="Times New Roman" w:eastAsia="Times New Roman" w:hAnsi="Times New Roman" w:cs="Times New Roman"/>
          <w:szCs w:val="24"/>
          <w:lang w:eastAsia="pl-PL"/>
        </w:rPr>
        <w:t>. zm.), zwanego dalej „RODO” informujemy, że:</w:t>
      </w:r>
    </w:p>
    <w:p w:rsidR="00A2509A" w:rsidRPr="00A2509A" w:rsidRDefault="00A2509A" w:rsidP="008E52DC">
      <w:pPr>
        <w:pStyle w:val="Akapitzlist"/>
        <w:numPr>
          <w:ilvl w:val="0"/>
          <w:numId w:val="1"/>
        </w:numPr>
        <w:spacing w:after="0" w:line="360" w:lineRule="auto"/>
        <w:ind w:left="0"/>
        <w:jc w:val="both"/>
        <w:rPr>
          <w:rFonts w:ascii="Times New Roman" w:eastAsia="Times New Roman" w:hAnsi="Times New Roman" w:cs="Times New Roman"/>
          <w:b/>
          <w:szCs w:val="24"/>
          <w:lang w:eastAsia="pl-PL"/>
        </w:rPr>
      </w:pPr>
      <w:r w:rsidRPr="00A2509A">
        <w:rPr>
          <w:rFonts w:ascii="Times New Roman" w:eastAsia="Times New Roman" w:hAnsi="Times New Roman" w:cs="Times New Roman"/>
          <w:b/>
          <w:szCs w:val="24"/>
          <w:lang w:eastAsia="pl-PL"/>
        </w:rPr>
        <w:t xml:space="preserve">Administrator </w:t>
      </w:r>
    </w:p>
    <w:p w:rsidR="008E52DC" w:rsidRDefault="008E52DC" w:rsidP="00A2509A">
      <w:pPr>
        <w:pStyle w:val="Akapitzlist"/>
        <w:spacing w:after="0" w:line="360" w:lineRule="auto"/>
        <w:ind w:left="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Administratorem </w:t>
      </w:r>
      <w:r w:rsidR="00D3148E">
        <w:rPr>
          <w:rFonts w:ascii="Times New Roman" w:eastAsia="Times New Roman" w:hAnsi="Times New Roman" w:cs="Times New Roman"/>
          <w:szCs w:val="24"/>
          <w:lang w:eastAsia="pl-PL"/>
        </w:rPr>
        <w:t>d</w:t>
      </w:r>
      <w:r>
        <w:rPr>
          <w:rFonts w:ascii="Times New Roman" w:eastAsia="Times New Roman" w:hAnsi="Times New Roman" w:cs="Times New Roman"/>
          <w:szCs w:val="24"/>
          <w:lang w:eastAsia="pl-PL"/>
        </w:rPr>
        <w:t>anych</w:t>
      </w:r>
      <w:r w:rsidR="00A2509A">
        <w:rPr>
          <w:rFonts w:ascii="Times New Roman" w:hAnsi="Times New Roman" w:cs="Times New Roman"/>
          <w:szCs w:val="24"/>
        </w:rPr>
        <w:t xml:space="preserve"> </w:t>
      </w:r>
      <w:r w:rsidR="00D3148E">
        <w:rPr>
          <w:rFonts w:ascii="Times New Roman" w:eastAsia="Times New Roman" w:hAnsi="Times New Roman" w:cs="Times New Roman"/>
          <w:szCs w:val="24"/>
          <w:lang w:eastAsia="pl-PL"/>
        </w:rPr>
        <w:t>o</w:t>
      </w:r>
      <w:r>
        <w:rPr>
          <w:rFonts w:ascii="Times New Roman" w:eastAsia="Times New Roman" w:hAnsi="Times New Roman" w:cs="Times New Roman"/>
          <w:szCs w:val="24"/>
          <w:lang w:eastAsia="pl-PL"/>
        </w:rPr>
        <w:t xml:space="preserve">sobowych przetwarzanych w związku prowadzeniem </w:t>
      </w:r>
      <w:r w:rsidR="00A2509A">
        <w:rPr>
          <w:rFonts w:ascii="Times New Roman" w:eastAsia="Times New Roman" w:hAnsi="Times New Roman" w:cs="Times New Roman"/>
          <w:szCs w:val="24"/>
          <w:lang w:eastAsia="pl-PL"/>
        </w:rPr>
        <w:t xml:space="preserve">postępowania konkursowego </w:t>
      </w:r>
      <w:r>
        <w:rPr>
          <w:rFonts w:ascii="Times New Roman" w:eastAsia="Times New Roman" w:hAnsi="Times New Roman" w:cs="Times New Roman"/>
          <w:szCs w:val="24"/>
          <w:lang w:eastAsia="pl-PL"/>
        </w:rPr>
        <w:t xml:space="preserve">w celu wyłonienia kandydata do zatrudnienia jest </w:t>
      </w:r>
      <w:r w:rsidR="00575394" w:rsidRPr="00575394">
        <w:rPr>
          <w:rFonts w:ascii="Times New Roman" w:eastAsia="Times New Roman" w:hAnsi="Times New Roman" w:cs="Times New Roman"/>
          <w:szCs w:val="24"/>
          <w:lang w:eastAsia="pl-PL"/>
        </w:rPr>
        <w:t>Państwow</w:t>
      </w:r>
      <w:r w:rsidR="00575394" w:rsidRPr="00575394">
        <w:rPr>
          <w:rFonts w:ascii="Times New Roman" w:eastAsia="Times New Roman" w:hAnsi="Times New Roman" w:cs="Times New Roman"/>
          <w:szCs w:val="24"/>
          <w:lang w:eastAsia="pl-PL"/>
        </w:rPr>
        <w:t>a</w:t>
      </w:r>
      <w:r w:rsidR="00575394" w:rsidRPr="00575394">
        <w:rPr>
          <w:rFonts w:ascii="Times New Roman" w:eastAsia="Times New Roman" w:hAnsi="Times New Roman" w:cs="Times New Roman"/>
          <w:szCs w:val="24"/>
          <w:lang w:eastAsia="pl-PL"/>
        </w:rPr>
        <w:t xml:space="preserve"> Akademi</w:t>
      </w:r>
      <w:r w:rsidR="00575394" w:rsidRPr="00575394">
        <w:rPr>
          <w:rFonts w:ascii="Times New Roman" w:eastAsia="Times New Roman" w:hAnsi="Times New Roman" w:cs="Times New Roman"/>
          <w:szCs w:val="24"/>
          <w:lang w:eastAsia="pl-PL"/>
        </w:rPr>
        <w:t>a</w:t>
      </w:r>
      <w:r w:rsidR="00A2509A">
        <w:rPr>
          <w:rFonts w:ascii="Times New Roman" w:eastAsia="Times New Roman" w:hAnsi="Times New Roman" w:cs="Times New Roman"/>
          <w:szCs w:val="24"/>
          <w:lang w:eastAsia="pl-PL"/>
        </w:rPr>
        <w:t xml:space="preserve"> N</w:t>
      </w:r>
      <w:r w:rsidR="00575394" w:rsidRPr="00575394">
        <w:rPr>
          <w:rFonts w:ascii="Times New Roman" w:eastAsia="Times New Roman" w:hAnsi="Times New Roman" w:cs="Times New Roman"/>
          <w:szCs w:val="24"/>
          <w:lang w:eastAsia="pl-PL"/>
        </w:rPr>
        <w:t>auk Stosowanych w Przemyślu</w:t>
      </w:r>
      <w:r>
        <w:rPr>
          <w:rFonts w:ascii="Times New Roman" w:eastAsia="Times New Roman" w:hAnsi="Times New Roman" w:cs="Times New Roman"/>
          <w:szCs w:val="24"/>
          <w:lang w:eastAsia="pl-PL"/>
        </w:rPr>
        <w:t>, ul. Książąt Lubomirskich 6, 37-700 Przemyśl, e-mail:</w:t>
      </w:r>
      <w:r w:rsidR="00A2509A">
        <w:rPr>
          <w:rFonts w:ascii="Times New Roman" w:eastAsia="Times New Roman" w:hAnsi="Times New Roman" w:cs="Times New Roman"/>
          <w:szCs w:val="24"/>
          <w:lang w:eastAsia="pl-PL"/>
        </w:rPr>
        <w:t xml:space="preserve"> </w:t>
      </w:r>
      <w:hyperlink r:id="rId5" w:history="1">
        <w:r w:rsidR="00A2509A" w:rsidRPr="00566710">
          <w:rPr>
            <w:rStyle w:val="Hipercze"/>
            <w:rFonts w:ascii="Times New Roman" w:eastAsia="Times New Roman" w:hAnsi="Times New Roman" w:cs="Times New Roman"/>
            <w:szCs w:val="24"/>
            <w:lang w:eastAsia="pl-PL"/>
          </w:rPr>
          <w:t>rektorat@pansp.pl</w:t>
        </w:r>
      </w:hyperlink>
      <w:r>
        <w:rPr>
          <w:rFonts w:ascii="Times New Roman" w:eastAsia="Times New Roman" w:hAnsi="Times New Roman" w:cs="Times New Roman"/>
          <w:szCs w:val="24"/>
          <w:lang w:eastAsia="pl-PL"/>
        </w:rPr>
        <w:t xml:space="preserve">, </w:t>
      </w:r>
      <w:r w:rsidR="00A2509A">
        <w:rPr>
          <w:rFonts w:ascii="Times New Roman" w:eastAsia="Times New Roman" w:hAnsi="Times New Roman" w:cs="Times New Roman"/>
          <w:szCs w:val="24"/>
          <w:lang w:eastAsia="pl-PL"/>
        </w:rPr>
        <w:br/>
      </w:r>
      <w:r>
        <w:rPr>
          <w:rFonts w:ascii="Times New Roman" w:eastAsia="Times New Roman" w:hAnsi="Times New Roman" w:cs="Times New Roman"/>
          <w:szCs w:val="24"/>
          <w:lang w:eastAsia="pl-PL"/>
        </w:rPr>
        <w:t>tel.16</w:t>
      </w:r>
      <w:r w:rsidR="00575394">
        <w:rPr>
          <w:rFonts w:ascii="Times New Roman" w:eastAsia="Times New Roman" w:hAnsi="Times New Roman" w:cs="Times New Roman"/>
          <w:szCs w:val="24"/>
          <w:lang w:eastAsia="pl-PL"/>
        </w:rPr>
        <w:t xml:space="preserve"> </w:t>
      </w:r>
      <w:r>
        <w:rPr>
          <w:rFonts w:ascii="Times New Roman" w:eastAsia="Times New Roman" w:hAnsi="Times New Roman" w:cs="Times New Roman"/>
          <w:szCs w:val="24"/>
          <w:lang w:eastAsia="pl-PL"/>
        </w:rPr>
        <w:t>73</w:t>
      </w:r>
      <w:r w:rsidR="00575394">
        <w:rPr>
          <w:rFonts w:ascii="Times New Roman" w:eastAsia="Times New Roman" w:hAnsi="Times New Roman" w:cs="Times New Roman"/>
          <w:szCs w:val="24"/>
          <w:lang w:eastAsia="pl-PL"/>
        </w:rPr>
        <w:t xml:space="preserve"> </w:t>
      </w:r>
      <w:r>
        <w:rPr>
          <w:rFonts w:ascii="Times New Roman" w:eastAsia="Times New Roman" w:hAnsi="Times New Roman" w:cs="Times New Roman"/>
          <w:szCs w:val="24"/>
          <w:lang w:eastAsia="pl-PL"/>
        </w:rPr>
        <w:t>55</w:t>
      </w:r>
      <w:r w:rsidR="00575394">
        <w:rPr>
          <w:rFonts w:ascii="Times New Roman" w:eastAsia="Times New Roman" w:hAnsi="Times New Roman" w:cs="Times New Roman"/>
          <w:szCs w:val="24"/>
          <w:lang w:eastAsia="pl-PL"/>
        </w:rPr>
        <w:t xml:space="preserve"> </w:t>
      </w:r>
      <w:r>
        <w:rPr>
          <w:rFonts w:ascii="Times New Roman" w:eastAsia="Times New Roman" w:hAnsi="Times New Roman" w:cs="Times New Roman"/>
          <w:szCs w:val="24"/>
          <w:lang w:eastAsia="pl-PL"/>
        </w:rPr>
        <w:t>102.</w:t>
      </w:r>
    </w:p>
    <w:p w:rsidR="00A2509A" w:rsidRPr="00A2509A" w:rsidRDefault="00A2509A" w:rsidP="008E52DC">
      <w:pPr>
        <w:pStyle w:val="Akapitzlist"/>
        <w:numPr>
          <w:ilvl w:val="0"/>
          <w:numId w:val="1"/>
        </w:numPr>
        <w:spacing w:after="0" w:line="360" w:lineRule="auto"/>
        <w:ind w:left="0"/>
        <w:jc w:val="both"/>
        <w:rPr>
          <w:rFonts w:ascii="Times New Roman" w:eastAsia="Times New Roman" w:hAnsi="Times New Roman" w:cs="Times New Roman"/>
          <w:b/>
          <w:color w:val="000000" w:themeColor="text1"/>
          <w:szCs w:val="24"/>
          <w:lang w:eastAsia="pl-PL"/>
        </w:rPr>
      </w:pPr>
      <w:r w:rsidRPr="00A2509A">
        <w:rPr>
          <w:rFonts w:ascii="Times New Roman" w:eastAsia="Times New Roman" w:hAnsi="Times New Roman" w:cs="Times New Roman"/>
          <w:b/>
          <w:color w:val="000000" w:themeColor="text1"/>
          <w:szCs w:val="24"/>
          <w:lang w:eastAsia="pl-PL"/>
        </w:rPr>
        <w:t>Inspektor Ochrony Danych</w:t>
      </w:r>
    </w:p>
    <w:p w:rsidR="008E52DC" w:rsidRDefault="008E52DC" w:rsidP="00A2509A">
      <w:pPr>
        <w:pStyle w:val="Akapitzlist"/>
        <w:spacing w:after="0" w:line="360" w:lineRule="auto"/>
        <w:ind w:left="0"/>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szCs w:val="24"/>
          <w:lang w:eastAsia="pl-PL"/>
        </w:rPr>
        <w:t xml:space="preserve">Administrator powołał Inspektora Ochrony Danych. </w:t>
      </w:r>
      <w:r>
        <w:rPr>
          <w:rFonts w:ascii="Times New Roman" w:hAnsi="Times New Roman" w:cs="Times New Roman"/>
          <w:szCs w:val="24"/>
        </w:rPr>
        <w:t xml:space="preserve">We wszelkich sprawach związanych                              z przetwarzaniem danych osobowych przez Administratora Danych </w:t>
      </w:r>
      <w:r w:rsidR="00A2509A">
        <w:rPr>
          <w:rFonts w:ascii="Times New Roman" w:hAnsi="Times New Roman" w:cs="Times New Roman"/>
          <w:szCs w:val="24"/>
        </w:rPr>
        <w:t xml:space="preserve">Osobowych </w:t>
      </w:r>
      <w:r>
        <w:rPr>
          <w:rFonts w:ascii="Times New Roman" w:hAnsi="Times New Roman" w:cs="Times New Roman"/>
          <w:szCs w:val="24"/>
        </w:rPr>
        <w:t xml:space="preserve">można uzyskać informację, kontaktując się z Inspektorem Ochrony </w:t>
      </w:r>
      <w:r>
        <w:rPr>
          <w:rFonts w:ascii="Times New Roman" w:hAnsi="Times New Roman" w:cs="Times New Roman"/>
          <w:color w:val="000000" w:themeColor="text1"/>
          <w:szCs w:val="24"/>
        </w:rPr>
        <w:t xml:space="preserve">Danych za pośrednictwem poczty elektronicznej, przesyłając informację na adres </w:t>
      </w:r>
      <w:r>
        <w:rPr>
          <w:rFonts w:ascii="Times New Roman" w:eastAsia="Times New Roman" w:hAnsi="Times New Roman" w:cs="Times New Roman"/>
          <w:color w:val="000000" w:themeColor="text1"/>
          <w:szCs w:val="24"/>
          <w:lang w:eastAsia="pl-PL"/>
        </w:rPr>
        <w:t xml:space="preserve">e-mail: </w:t>
      </w:r>
      <w:hyperlink r:id="rId6" w:history="1">
        <w:r w:rsidR="00575394" w:rsidRPr="00822FA6">
          <w:rPr>
            <w:rStyle w:val="Hipercze"/>
            <w:rFonts w:ascii="Times New Roman" w:eastAsia="Times New Roman" w:hAnsi="Times New Roman" w:cs="Times New Roman"/>
            <w:szCs w:val="24"/>
            <w:lang w:eastAsia="pl-PL"/>
          </w:rPr>
          <w:t>iod@pansp.pl</w:t>
        </w:r>
      </w:hyperlink>
      <w:r w:rsidR="00575394">
        <w:rPr>
          <w:rStyle w:val="Hipercze"/>
          <w:rFonts w:ascii="Times New Roman" w:eastAsia="Times New Roman" w:hAnsi="Times New Roman" w:cs="Times New Roman"/>
          <w:color w:val="000000" w:themeColor="text1"/>
          <w:szCs w:val="24"/>
          <w:u w:val="none"/>
          <w:lang w:eastAsia="pl-PL"/>
        </w:rPr>
        <w:t xml:space="preserve"> </w:t>
      </w:r>
      <w:r>
        <w:rPr>
          <w:rFonts w:ascii="Times New Roman" w:eastAsia="Times New Roman" w:hAnsi="Times New Roman" w:cs="Times New Roman"/>
          <w:color w:val="000000" w:themeColor="text1"/>
          <w:szCs w:val="24"/>
          <w:lang w:eastAsia="pl-PL"/>
        </w:rPr>
        <w:t xml:space="preserve"> lub listownie na adres wskazany w </w:t>
      </w:r>
      <w:r w:rsidR="0020544F">
        <w:rPr>
          <w:rFonts w:ascii="Times New Roman" w:eastAsia="Times New Roman" w:hAnsi="Times New Roman" w:cs="Times New Roman"/>
          <w:color w:val="000000" w:themeColor="text1"/>
          <w:szCs w:val="24"/>
          <w:lang w:eastAsia="pl-PL"/>
        </w:rPr>
        <w:t>ust</w:t>
      </w:r>
      <w:r>
        <w:rPr>
          <w:rFonts w:ascii="Times New Roman" w:eastAsia="Times New Roman" w:hAnsi="Times New Roman" w:cs="Times New Roman"/>
          <w:color w:val="000000" w:themeColor="text1"/>
          <w:szCs w:val="24"/>
          <w:lang w:eastAsia="pl-PL"/>
        </w:rPr>
        <w:t>. 1.</w:t>
      </w:r>
    </w:p>
    <w:p w:rsidR="008E52DC" w:rsidRDefault="008E52DC" w:rsidP="008E52DC">
      <w:pPr>
        <w:pStyle w:val="Akapitzlist"/>
        <w:numPr>
          <w:ilvl w:val="0"/>
          <w:numId w:val="1"/>
        </w:numPr>
        <w:spacing w:after="0" w:line="360" w:lineRule="auto"/>
        <w:ind w:left="0"/>
        <w:jc w:val="both"/>
        <w:rPr>
          <w:rFonts w:ascii="Times New Roman" w:eastAsia="Times New Roman" w:hAnsi="Times New Roman" w:cs="Times New Roman"/>
          <w:color w:val="000000" w:themeColor="text1"/>
          <w:szCs w:val="24"/>
          <w:lang w:eastAsia="pl-PL"/>
        </w:rPr>
      </w:pPr>
      <w:r w:rsidRPr="00A2509A">
        <w:rPr>
          <w:rFonts w:ascii="Times New Roman" w:eastAsia="Times New Roman" w:hAnsi="Times New Roman" w:cs="Times New Roman"/>
          <w:b/>
          <w:color w:val="000000" w:themeColor="text1"/>
          <w:szCs w:val="24"/>
          <w:lang w:eastAsia="pl-PL"/>
        </w:rPr>
        <w:t xml:space="preserve">Cel oraz podstawa prawna przetwarzania </w:t>
      </w:r>
    </w:p>
    <w:p w:rsidR="008E52DC" w:rsidRDefault="008E52DC" w:rsidP="008E52DC">
      <w:p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Dane osobowe będą przetwarzane w celu wyłonienia najlepszych kandydatów oraz ich zatrudnienia. Podstawą prawną przetwarzania danych osobowych jest:</w:t>
      </w:r>
    </w:p>
    <w:p w:rsidR="008E52DC" w:rsidRDefault="008E52DC" w:rsidP="008E52DC">
      <w:pPr>
        <w:spacing w:after="0" w:line="36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1) art. 6 ust. 1 lit. „b” RODO – niezbędność do podjęcia działań przed zawarciem umowy w związku:</w:t>
      </w:r>
    </w:p>
    <w:p w:rsidR="008E52DC" w:rsidRDefault="008E52DC" w:rsidP="008E52DC">
      <w:pPr>
        <w:spacing w:after="0" w:line="36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 -</w:t>
      </w:r>
      <w:r w:rsidR="00A2509A">
        <w:rPr>
          <w:rFonts w:ascii="Times New Roman" w:eastAsia="Times New Roman" w:hAnsi="Times New Roman" w:cs="Times New Roman"/>
          <w:bCs/>
          <w:color w:val="000000" w:themeColor="text1"/>
          <w:lang w:eastAsia="pl-PL"/>
        </w:rPr>
        <w:t xml:space="preserve"> </w:t>
      </w:r>
      <w:r>
        <w:rPr>
          <w:rFonts w:ascii="Times New Roman" w:eastAsia="Times New Roman" w:hAnsi="Times New Roman" w:cs="Times New Roman"/>
          <w:bCs/>
          <w:color w:val="000000" w:themeColor="text1"/>
          <w:lang w:eastAsia="pl-PL"/>
        </w:rPr>
        <w:t>ustawą z dnia 26 czerwca 1974 r. Kodeks Pracy (</w:t>
      </w:r>
      <w:proofErr w:type="spellStart"/>
      <w:r>
        <w:rPr>
          <w:rFonts w:ascii="Times New Roman" w:eastAsia="Times New Roman" w:hAnsi="Times New Roman" w:cs="Times New Roman"/>
          <w:bCs/>
          <w:color w:val="000000" w:themeColor="text1"/>
          <w:lang w:eastAsia="pl-PL"/>
        </w:rPr>
        <w:t>t.j</w:t>
      </w:r>
      <w:proofErr w:type="spellEnd"/>
      <w:r>
        <w:rPr>
          <w:rFonts w:ascii="Times New Roman" w:eastAsia="Times New Roman" w:hAnsi="Times New Roman" w:cs="Times New Roman"/>
          <w:bCs/>
          <w:color w:val="000000" w:themeColor="text1"/>
          <w:lang w:eastAsia="pl-PL"/>
        </w:rPr>
        <w:t xml:space="preserve">. Dz. U. z 2019 r., poz. 1040 z </w:t>
      </w:r>
      <w:proofErr w:type="spellStart"/>
      <w:r>
        <w:rPr>
          <w:rFonts w:ascii="Times New Roman" w:eastAsia="Times New Roman" w:hAnsi="Times New Roman" w:cs="Times New Roman"/>
          <w:bCs/>
          <w:color w:val="000000" w:themeColor="text1"/>
          <w:lang w:eastAsia="pl-PL"/>
        </w:rPr>
        <w:t>późn</w:t>
      </w:r>
      <w:proofErr w:type="spellEnd"/>
      <w:r>
        <w:rPr>
          <w:rFonts w:ascii="Times New Roman" w:eastAsia="Times New Roman" w:hAnsi="Times New Roman" w:cs="Times New Roman"/>
          <w:bCs/>
          <w:color w:val="000000" w:themeColor="text1"/>
          <w:lang w:eastAsia="pl-PL"/>
        </w:rPr>
        <w:t>. zm.)</w:t>
      </w:r>
      <w:r w:rsidR="00A2509A">
        <w:rPr>
          <w:rFonts w:ascii="Times New Roman" w:eastAsia="Times New Roman" w:hAnsi="Times New Roman" w:cs="Times New Roman"/>
          <w:bCs/>
          <w:color w:val="000000" w:themeColor="text1"/>
          <w:lang w:eastAsia="pl-PL"/>
        </w:rPr>
        <w:t>;</w:t>
      </w:r>
    </w:p>
    <w:p w:rsidR="008E52DC" w:rsidRDefault="008E52DC" w:rsidP="008E52DC">
      <w:pPr>
        <w:spacing w:after="0" w:line="36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 -</w:t>
      </w:r>
      <w:r w:rsidR="00A2509A">
        <w:rPr>
          <w:rFonts w:ascii="Times New Roman" w:eastAsia="Times New Roman" w:hAnsi="Times New Roman" w:cs="Times New Roman"/>
          <w:bCs/>
          <w:color w:val="000000" w:themeColor="text1"/>
          <w:lang w:eastAsia="pl-PL"/>
        </w:rPr>
        <w:t xml:space="preserve"> </w:t>
      </w:r>
      <w:r>
        <w:rPr>
          <w:rFonts w:ascii="Times New Roman" w:eastAsia="Times New Roman" w:hAnsi="Times New Roman" w:cs="Times New Roman"/>
          <w:bCs/>
          <w:color w:val="000000" w:themeColor="text1"/>
          <w:lang w:eastAsia="pl-PL"/>
        </w:rPr>
        <w:t>ustawą z dnia 20 lipca 2018 r. - Prawo o</w:t>
      </w:r>
      <w:r w:rsidR="0095709A">
        <w:rPr>
          <w:rFonts w:ascii="Times New Roman" w:eastAsia="Times New Roman" w:hAnsi="Times New Roman" w:cs="Times New Roman"/>
          <w:bCs/>
          <w:color w:val="000000" w:themeColor="text1"/>
          <w:lang w:eastAsia="pl-PL"/>
        </w:rPr>
        <w:t xml:space="preserve"> szkolnictwie wyższym i nauce </w:t>
      </w:r>
      <w:r w:rsidR="00A2509A" w:rsidRPr="00A2509A">
        <w:rPr>
          <w:rFonts w:ascii="Times New Roman" w:eastAsia="Times New Roman" w:hAnsi="Times New Roman" w:cs="Times New Roman"/>
          <w:bCs/>
          <w:color w:val="000000" w:themeColor="text1"/>
          <w:lang w:eastAsia="pl-PL"/>
        </w:rPr>
        <w:t>(</w:t>
      </w:r>
      <w:proofErr w:type="spellStart"/>
      <w:r w:rsidR="00A2509A" w:rsidRPr="00A2509A">
        <w:rPr>
          <w:rFonts w:ascii="Times New Roman" w:eastAsia="Times New Roman" w:hAnsi="Times New Roman" w:cs="Times New Roman"/>
          <w:bCs/>
          <w:color w:val="000000" w:themeColor="text1"/>
          <w:lang w:eastAsia="pl-PL"/>
        </w:rPr>
        <w:t>t.j</w:t>
      </w:r>
      <w:proofErr w:type="spellEnd"/>
      <w:r w:rsidR="00A2509A" w:rsidRPr="00A2509A">
        <w:rPr>
          <w:rFonts w:ascii="Times New Roman" w:eastAsia="Times New Roman" w:hAnsi="Times New Roman" w:cs="Times New Roman"/>
          <w:bCs/>
          <w:color w:val="000000" w:themeColor="text1"/>
          <w:lang w:eastAsia="pl-PL"/>
        </w:rPr>
        <w:t xml:space="preserve">. Dz. U. z 2023 r. poz. 742, z </w:t>
      </w:r>
      <w:proofErr w:type="spellStart"/>
      <w:r w:rsidR="00A2509A" w:rsidRPr="00A2509A">
        <w:rPr>
          <w:rFonts w:ascii="Times New Roman" w:eastAsia="Times New Roman" w:hAnsi="Times New Roman" w:cs="Times New Roman"/>
          <w:bCs/>
          <w:color w:val="000000" w:themeColor="text1"/>
          <w:lang w:eastAsia="pl-PL"/>
        </w:rPr>
        <w:t>późn</w:t>
      </w:r>
      <w:proofErr w:type="spellEnd"/>
      <w:r w:rsidR="00A2509A" w:rsidRPr="00A2509A">
        <w:rPr>
          <w:rFonts w:ascii="Times New Roman" w:eastAsia="Times New Roman" w:hAnsi="Times New Roman" w:cs="Times New Roman"/>
          <w:bCs/>
          <w:color w:val="000000" w:themeColor="text1"/>
          <w:lang w:eastAsia="pl-PL"/>
        </w:rPr>
        <w:t>. zm.)</w:t>
      </w:r>
      <w:r w:rsidR="00A2509A">
        <w:rPr>
          <w:rFonts w:ascii="Times New Roman" w:eastAsia="Times New Roman" w:hAnsi="Times New Roman" w:cs="Times New Roman"/>
          <w:bCs/>
          <w:color w:val="000000" w:themeColor="text1"/>
          <w:lang w:eastAsia="pl-PL"/>
        </w:rPr>
        <w:t>;</w:t>
      </w:r>
    </w:p>
    <w:p w:rsidR="008E52DC" w:rsidRDefault="008E52DC" w:rsidP="008E52DC">
      <w:pPr>
        <w:spacing w:after="0" w:line="36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2) art. 6 ust. 1 lit. „a” i art. 9 ust. 2 lit. „a” RODO – Państwa zgoda w zakresie informacji, których podanie nie jest obowiązkowe, a ich udostępnienie wynika z Państwa inicjatywy.</w:t>
      </w:r>
    </w:p>
    <w:p w:rsidR="008E52DC" w:rsidRDefault="008E52DC" w:rsidP="008E52DC">
      <w:pPr>
        <w:spacing w:after="0" w:line="360" w:lineRule="auto"/>
        <w:ind w:hanging="426"/>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4.    </w:t>
      </w:r>
      <w:r w:rsidRPr="00A2509A">
        <w:rPr>
          <w:rFonts w:ascii="Times New Roman" w:eastAsia="Times New Roman" w:hAnsi="Times New Roman" w:cs="Times New Roman"/>
          <w:b/>
          <w:color w:val="000000" w:themeColor="text1"/>
          <w:szCs w:val="24"/>
          <w:lang w:eastAsia="pl-PL"/>
        </w:rPr>
        <w:t>Odbiorcy danych osobowych</w:t>
      </w:r>
    </w:p>
    <w:p w:rsidR="008E52DC" w:rsidRDefault="00FB6F96" w:rsidP="008E52DC">
      <w:pPr>
        <w:spacing w:after="0" w:line="360" w:lineRule="auto"/>
        <w:jc w:val="both"/>
        <w:rPr>
          <w:rFonts w:ascii="Times New Roman" w:eastAsia="Times New Roman" w:hAnsi="Times New Roman" w:cs="Times New Roman"/>
          <w:color w:val="000000" w:themeColor="text1"/>
          <w:szCs w:val="24"/>
          <w:lang w:eastAsia="pl-PL"/>
        </w:rPr>
      </w:pPr>
      <w:r w:rsidRPr="008D7B01">
        <w:rPr>
          <w:rFonts w:ascii="Times New Roman" w:eastAsia="Times New Roman" w:hAnsi="Times New Roman" w:cs="Times New Roman"/>
          <w:color w:val="000000" w:themeColor="text1"/>
          <w:szCs w:val="24"/>
          <w:lang w:eastAsia="pl-PL"/>
        </w:rPr>
        <w:t>Odbiorcami Państwa danych osobowych mogą być podmioty uprawnione na podstawie przepisów prawa jak również</w:t>
      </w:r>
      <w:r w:rsidRPr="008D7B01">
        <w:rPr>
          <w:rFonts w:ascii="Times New Roman" w:hAnsi="Times New Roman" w:cs="Times New Roman"/>
          <w:color w:val="000000" w:themeColor="text1"/>
        </w:rPr>
        <w:t xml:space="preserve"> </w:t>
      </w:r>
      <w:r w:rsidRPr="008D7B01">
        <w:rPr>
          <w:rFonts w:ascii="Times New Roman" w:eastAsia="Times New Roman" w:hAnsi="Times New Roman" w:cs="Times New Roman"/>
          <w:color w:val="000000" w:themeColor="text1"/>
          <w:szCs w:val="24"/>
          <w:lang w:eastAsia="pl-PL"/>
        </w:rPr>
        <w:t>w przypadkach szczególnych inni administratorzy danych osobowych przetwarzający dane we własnym imieniu, np. podmioty prowadzące działalność pocztową lub</w:t>
      </w:r>
      <w:r>
        <w:rPr>
          <w:rFonts w:ascii="Times New Roman" w:eastAsia="Times New Roman" w:hAnsi="Times New Roman" w:cs="Times New Roman"/>
          <w:color w:val="000000" w:themeColor="text1"/>
          <w:szCs w:val="24"/>
          <w:lang w:eastAsia="pl-PL"/>
        </w:rPr>
        <w:t> </w:t>
      </w:r>
      <w:r w:rsidRPr="008D7B01">
        <w:rPr>
          <w:rFonts w:ascii="Times New Roman" w:eastAsia="Times New Roman" w:hAnsi="Times New Roman" w:cs="Times New Roman"/>
          <w:color w:val="000000" w:themeColor="text1"/>
          <w:szCs w:val="24"/>
          <w:lang w:eastAsia="pl-PL"/>
        </w:rPr>
        <w:t>kurierską.</w:t>
      </w:r>
    </w:p>
    <w:p w:rsidR="008E52DC" w:rsidRDefault="008E52DC" w:rsidP="008E52DC">
      <w:pPr>
        <w:spacing w:after="0" w:line="360" w:lineRule="auto"/>
        <w:ind w:left="360" w:hanging="786"/>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5.    </w:t>
      </w:r>
      <w:r w:rsidRPr="00A2509A">
        <w:rPr>
          <w:rFonts w:ascii="Times New Roman" w:eastAsia="Times New Roman" w:hAnsi="Times New Roman" w:cs="Times New Roman"/>
          <w:b/>
          <w:color w:val="000000" w:themeColor="text1"/>
          <w:szCs w:val="24"/>
          <w:lang w:eastAsia="pl-PL"/>
        </w:rPr>
        <w:t>Przekazywanie danych osobowych do państwa trzeciego lub organizacji międzynarodowych</w:t>
      </w:r>
    </w:p>
    <w:p w:rsidR="008E52DC" w:rsidRDefault="008E52DC" w:rsidP="008E52DC">
      <w:p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Administrator nie planuje przekazywać Państwa danych do państw spoza Europejskiego Obszaru Gospodarczego (do krajów innych niż kraje Unii Europejskiej oraz Islandia, Norwegia i Liechtenstein) lub do organizacji międzynarodowych mających siedzibę w państwie trzecim.</w:t>
      </w:r>
    </w:p>
    <w:p w:rsidR="00D3148E" w:rsidRDefault="00D3148E" w:rsidP="008E52DC">
      <w:pPr>
        <w:spacing w:after="0" w:line="360" w:lineRule="auto"/>
        <w:jc w:val="both"/>
        <w:rPr>
          <w:rFonts w:ascii="Times New Roman" w:eastAsia="Times New Roman" w:hAnsi="Times New Roman" w:cs="Times New Roman"/>
          <w:color w:val="000000" w:themeColor="text1"/>
          <w:szCs w:val="24"/>
          <w:lang w:eastAsia="pl-PL"/>
        </w:rPr>
      </w:pPr>
    </w:p>
    <w:p w:rsidR="00D3148E" w:rsidRDefault="00D3148E" w:rsidP="008E52DC">
      <w:pPr>
        <w:spacing w:after="0" w:line="360" w:lineRule="auto"/>
        <w:jc w:val="both"/>
        <w:rPr>
          <w:rFonts w:ascii="Times New Roman" w:eastAsia="Times New Roman" w:hAnsi="Times New Roman" w:cs="Times New Roman"/>
          <w:color w:val="000000" w:themeColor="text1"/>
          <w:szCs w:val="24"/>
          <w:lang w:eastAsia="pl-PL"/>
        </w:rPr>
      </w:pPr>
    </w:p>
    <w:p w:rsidR="008E52DC" w:rsidRDefault="008E52DC" w:rsidP="008E52DC">
      <w:pPr>
        <w:spacing w:after="0" w:line="360" w:lineRule="auto"/>
        <w:ind w:left="360" w:hanging="786"/>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6.    </w:t>
      </w:r>
      <w:r w:rsidRPr="00A2509A">
        <w:rPr>
          <w:rFonts w:ascii="Times New Roman" w:eastAsia="Times New Roman" w:hAnsi="Times New Roman" w:cs="Times New Roman"/>
          <w:b/>
          <w:color w:val="000000" w:themeColor="text1"/>
          <w:szCs w:val="24"/>
          <w:lang w:eastAsia="pl-PL"/>
        </w:rPr>
        <w:t>Czas, przez który dane osobowe będą przetwarzane</w:t>
      </w:r>
    </w:p>
    <w:p w:rsidR="008E52DC" w:rsidRDefault="008E52DC" w:rsidP="008E52DC">
      <w:pPr>
        <w:spacing w:after="0" w:line="360" w:lineRule="auto"/>
        <w:jc w:val="both"/>
        <w:rPr>
          <w:rFonts w:ascii="Times New Roman" w:eastAsia="Times New Roman" w:hAnsi="Times New Roman" w:cs="Times New Roman"/>
          <w:color w:val="000000" w:themeColor="text1"/>
          <w:szCs w:val="24"/>
          <w:u w:val="single"/>
          <w:lang w:eastAsia="pl-PL"/>
        </w:rPr>
      </w:pPr>
      <w:r>
        <w:rPr>
          <w:rFonts w:ascii="Times New Roman" w:eastAsia="Times New Roman" w:hAnsi="Times New Roman" w:cs="Times New Roman"/>
          <w:color w:val="000000" w:themeColor="text1"/>
          <w:szCs w:val="24"/>
          <w:lang w:eastAsia="pl-PL"/>
        </w:rPr>
        <w:t xml:space="preserve">Państwa dane osobowe będą przetwarzane przez okres niezbędny do rozstrzygnięcia </w:t>
      </w:r>
      <w:r w:rsidR="00A2509A">
        <w:rPr>
          <w:rFonts w:ascii="Times New Roman" w:eastAsia="Times New Roman" w:hAnsi="Times New Roman" w:cs="Times New Roman"/>
          <w:color w:val="000000" w:themeColor="text1"/>
          <w:szCs w:val="24"/>
          <w:lang w:eastAsia="pl-PL"/>
        </w:rPr>
        <w:t>postępowania konkursowego</w:t>
      </w:r>
      <w:r>
        <w:rPr>
          <w:rFonts w:ascii="Times New Roman" w:eastAsia="Times New Roman" w:hAnsi="Times New Roman" w:cs="Times New Roman"/>
          <w:color w:val="000000" w:themeColor="text1"/>
          <w:szCs w:val="24"/>
          <w:lang w:eastAsia="pl-PL"/>
        </w:rPr>
        <w:t xml:space="preserve">  i zatrudnienia wybranego kandydata. Dane osobowe przetwarzane na podstawie zgody będą przetwarzane przez ww. okres lub do czasu wycofania zgody. Dane osobowe kandydata zatrudnionego włączone zostaną do akt osobowych pracownika, natomiast dane osób niezatrudnionych będą przechowywane przez okres 3 miesięcy od dnia zatrudnienia rekomendowanego kandydata lub</w:t>
      </w:r>
      <w:r w:rsidR="006D018E">
        <w:rPr>
          <w:rFonts w:ascii="Times New Roman" w:eastAsia="Times New Roman" w:hAnsi="Times New Roman" w:cs="Times New Roman"/>
          <w:color w:val="000000" w:themeColor="text1"/>
          <w:szCs w:val="24"/>
          <w:lang w:eastAsia="pl-PL"/>
        </w:rPr>
        <w:t> </w:t>
      </w:r>
      <w:r>
        <w:rPr>
          <w:rFonts w:ascii="Times New Roman" w:eastAsia="Times New Roman" w:hAnsi="Times New Roman" w:cs="Times New Roman"/>
          <w:color w:val="000000" w:themeColor="text1"/>
          <w:szCs w:val="24"/>
          <w:lang w:eastAsia="pl-PL"/>
        </w:rPr>
        <w:t>ogłoszenia, iż konkurs nie został rozstrzygnięty ofert złożonych przez kandydatów nieprzyjętych.</w:t>
      </w:r>
    </w:p>
    <w:p w:rsidR="008E52DC" w:rsidRDefault="008E52DC" w:rsidP="008E52DC">
      <w:pPr>
        <w:spacing w:after="0" w:line="360" w:lineRule="auto"/>
        <w:ind w:hanging="426"/>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7.  </w:t>
      </w:r>
      <w:r w:rsidR="00D3148E">
        <w:rPr>
          <w:rFonts w:ascii="Times New Roman" w:eastAsia="Times New Roman" w:hAnsi="Times New Roman" w:cs="Times New Roman"/>
          <w:color w:val="000000" w:themeColor="text1"/>
          <w:szCs w:val="24"/>
          <w:lang w:eastAsia="pl-PL"/>
        </w:rPr>
        <w:tab/>
      </w:r>
      <w:r w:rsidR="00D3148E" w:rsidRPr="00D3148E">
        <w:rPr>
          <w:rFonts w:ascii="Times New Roman" w:eastAsia="Times New Roman" w:hAnsi="Times New Roman" w:cs="Times New Roman"/>
          <w:b/>
          <w:color w:val="000000" w:themeColor="text1"/>
          <w:szCs w:val="24"/>
          <w:lang w:eastAsia="pl-PL"/>
        </w:rPr>
        <w:t>Prawa osób, których dane dotyczą</w:t>
      </w:r>
    </w:p>
    <w:p w:rsidR="008E52DC" w:rsidRDefault="008E52DC" w:rsidP="008E52DC">
      <w:pPr>
        <w:numPr>
          <w:ilvl w:val="0"/>
          <w:numId w:val="2"/>
        </w:num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prawo dostępu do danych osobowych, w tym prawo do uzyskania kopii tych danych</w:t>
      </w:r>
      <w:r w:rsidR="00D3148E">
        <w:rPr>
          <w:rFonts w:ascii="Times New Roman" w:eastAsia="Times New Roman" w:hAnsi="Times New Roman" w:cs="Times New Roman"/>
          <w:color w:val="000000" w:themeColor="text1"/>
          <w:szCs w:val="24"/>
          <w:lang w:eastAsia="pl-PL"/>
        </w:rPr>
        <w:t>;</w:t>
      </w:r>
    </w:p>
    <w:p w:rsidR="008E52DC" w:rsidRDefault="008E52DC" w:rsidP="008E52DC">
      <w:pPr>
        <w:numPr>
          <w:ilvl w:val="0"/>
          <w:numId w:val="2"/>
        </w:num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prawo do żądania sprostowania (poprawiania) danych osobowych – w przypadku, gdy dane są</w:t>
      </w:r>
      <w:r w:rsidR="006D018E">
        <w:rPr>
          <w:rFonts w:ascii="Times New Roman" w:eastAsia="Times New Roman" w:hAnsi="Times New Roman" w:cs="Times New Roman"/>
          <w:color w:val="000000" w:themeColor="text1"/>
          <w:szCs w:val="24"/>
          <w:lang w:eastAsia="pl-PL"/>
        </w:rPr>
        <w:t> </w:t>
      </w:r>
      <w:r>
        <w:rPr>
          <w:rFonts w:ascii="Times New Roman" w:eastAsia="Times New Roman" w:hAnsi="Times New Roman" w:cs="Times New Roman"/>
          <w:color w:val="000000" w:themeColor="text1"/>
          <w:szCs w:val="24"/>
          <w:lang w:eastAsia="pl-PL"/>
        </w:rPr>
        <w:t>nieprawidłowe lub niekompletne</w:t>
      </w:r>
      <w:r w:rsidR="00D3148E">
        <w:rPr>
          <w:rFonts w:ascii="Times New Roman" w:eastAsia="Times New Roman" w:hAnsi="Times New Roman" w:cs="Times New Roman"/>
          <w:color w:val="000000" w:themeColor="text1"/>
          <w:szCs w:val="24"/>
          <w:lang w:eastAsia="pl-PL"/>
        </w:rPr>
        <w:t>;</w:t>
      </w:r>
    </w:p>
    <w:p w:rsidR="008E52DC" w:rsidRDefault="008E52DC" w:rsidP="008E52DC">
      <w:pPr>
        <w:pStyle w:val="Akapitzlist"/>
        <w:numPr>
          <w:ilvl w:val="0"/>
          <w:numId w:val="2"/>
        </w:num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prawo do żądania ograniczenia przetwarzania danych osobowych</w:t>
      </w:r>
      <w:r w:rsidR="00D3148E">
        <w:rPr>
          <w:rFonts w:ascii="Times New Roman" w:eastAsia="Times New Roman" w:hAnsi="Times New Roman" w:cs="Times New Roman"/>
          <w:color w:val="000000" w:themeColor="text1"/>
          <w:szCs w:val="24"/>
          <w:lang w:eastAsia="pl-PL"/>
        </w:rPr>
        <w:t>;</w:t>
      </w:r>
    </w:p>
    <w:p w:rsidR="00575394" w:rsidRDefault="00575394" w:rsidP="008E52DC">
      <w:pPr>
        <w:pStyle w:val="Akapitzlist"/>
        <w:numPr>
          <w:ilvl w:val="0"/>
          <w:numId w:val="2"/>
        </w:num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prawo do uśnięcia danych osobowych;</w:t>
      </w:r>
    </w:p>
    <w:p w:rsidR="008E52DC" w:rsidRDefault="008E52DC" w:rsidP="008E52DC">
      <w:pPr>
        <w:pStyle w:val="Akapitzlist"/>
        <w:numPr>
          <w:ilvl w:val="0"/>
          <w:numId w:val="2"/>
        </w:num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prawo sprzeciwu wobec przetwarzania danych.</w:t>
      </w:r>
    </w:p>
    <w:p w:rsidR="008E52DC" w:rsidRDefault="008E52DC" w:rsidP="008E52DC">
      <w:pPr>
        <w:spacing w:after="0" w:line="360" w:lineRule="auto"/>
        <w:jc w:val="both"/>
        <w:rPr>
          <w:rFonts w:ascii="Times New Roman" w:hAnsi="Times New Roman" w:cs="Times New Roman"/>
          <w:color w:val="000000" w:themeColor="text1"/>
        </w:rPr>
      </w:pPr>
      <w:r>
        <w:rPr>
          <w:rFonts w:ascii="Times New Roman" w:eastAsia="Times New Roman" w:hAnsi="Times New Roman" w:cs="Times New Roman"/>
          <w:color w:val="000000" w:themeColor="text1"/>
          <w:szCs w:val="24"/>
          <w:lang w:eastAsia="pl-PL"/>
        </w:rPr>
        <w:t>W przypadku skorzystania z powyższych praw prosimy o przesłanie stosownego żądania do</w:t>
      </w:r>
      <w:r w:rsidR="006D018E">
        <w:rPr>
          <w:rFonts w:ascii="Times New Roman" w:eastAsia="Times New Roman" w:hAnsi="Times New Roman" w:cs="Times New Roman"/>
          <w:color w:val="000000" w:themeColor="text1"/>
          <w:szCs w:val="24"/>
          <w:lang w:eastAsia="pl-PL"/>
        </w:rPr>
        <w:t> </w:t>
      </w:r>
      <w:r>
        <w:rPr>
          <w:rFonts w:ascii="Times New Roman" w:eastAsia="Times New Roman" w:hAnsi="Times New Roman" w:cs="Times New Roman"/>
          <w:color w:val="000000" w:themeColor="text1"/>
          <w:szCs w:val="24"/>
          <w:lang w:eastAsia="pl-PL"/>
        </w:rPr>
        <w:t>Administratora na adres podany na wstępie, z dopiskiem „Ochrona danych osobowych".</w:t>
      </w:r>
      <w:r>
        <w:rPr>
          <w:rFonts w:ascii="Times New Roman" w:hAnsi="Times New Roman" w:cs="Times New Roman"/>
          <w:color w:val="000000" w:themeColor="text1"/>
        </w:rPr>
        <w:t xml:space="preserve"> </w:t>
      </w:r>
    </w:p>
    <w:p w:rsidR="008E52DC" w:rsidRDefault="008E52DC" w:rsidP="00D3148E">
      <w:p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W przypadku, gdy przetwarzanie odbywa się na podstawie zgody przysługuje Państwu prawo do</w:t>
      </w:r>
      <w:r w:rsidR="006D018E">
        <w:rPr>
          <w:rFonts w:ascii="Times New Roman" w:eastAsia="Times New Roman" w:hAnsi="Times New Roman" w:cs="Times New Roman"/>
          <w:color w:val="000000" w:themeColor="text1"/>
          <w:szCs w:val="24"/>
          <w:lang w:eastAsia="pl-PL"/>
        </w:rPr>
        <w:t> </w:t>
      </w:r>
      <w:r>
        <w:rPr>
          <w:rFonts w:ascii="Times New Roman" w:eastAsia="Times New Roman" w:hAnsi="Times New Roman" w:cs="Times New Roman"/>
          <w:color w:val="000000" w:themeColor="text1"/>
          <w:szCs w:val="24"/>
          <w:lang w:eastAsia="pl-PL"/>
        </w:rPr>
        <w:t>jej</w:t>
      </w:r>
      <w:r w:rsidR="006D018E">
        <w:rPr>
          <w:rFonts w:ascii="Times New Roman" w:eastAsia="Times New Roman" w:hAnsi="Times New Roman" w:cs="Times New Roman"/>
          <w:color w:val="000000" w:themeColor="text1"/>
          <w:szCs w:val="24"/>
          <w:lang w:eastAsia="pl-PL"/>
        </w:rPr>
        <w:t> </w:t>
      </w:r>
      <w:r>
        <w:rPr>
          <w:rFonts w:ascii="Times New Roman" w:eastAsia="Times New Roman" w:hAnsi="Times New Roman" w:cs="Times New Roman"/>
          <w:color w:val="000000" w:themeColor="text1"/>
          <w:szCs w:val="24"/>
          <w:lang w:eastAsia="pl-PL"/>
        </w:rPr>
        <w:t xml:space="preserve">wycofania w dowolnym momencie. Wycofanie zgody nie wpływa na przetwarzanie, którego dokonano przed jej wycofaniem. Wycofanie zgody można dokonać kontaktując się z Administratorem osobiście lub korespondencyjnie na adres podany w </w:t>
      </w:r>
      <w:r w:rsidR="0020544F">
        <w:rPr>
          <w:rFonts w:ascii="Times New Roman" w:eastAsia="Times New Roman" w:hAnsi="Times New Roman" w:cs="Times New Roman"/>
          <w:color w:val="000000" w:themeColor="text1"/>
          <w:szCs w:val="24"/>
          <w:lang w:eastAsia="pl-PL"/>
        </w:rPr>
        <w:t xml:space="preserve">ust. </w:t>
      </w:r>
      <w:r>
        <w:rPr>
          <w:rFonts w:ascii="Times New Roman" w:eastAsia="Times New Roman" w:hAnsi="Times New Roman" w:cs="Times New Roman"/>
          <w:color w:val="000000" w:themeColor="text1"/>
          <w:szCs w:val="24"/>
          <w:lang w:eastAsia="pl-PL"/>
        </w:rPr>
        <w:t>1.</w:t>
      </w:r>
    </w:p>
    <w:p w:rsidR="008E52DC" w:rsidRDefault="008E52DC" w:rsidP="00D3148E">
      <w:pPr>
        <w:pStyle w:val="Akapitzlist"/>
        <w:spacing w:after="0" w:line="360" w:lineRule="auto"/>
        <w:ind w:left="0"/>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Podanie danych określonych w przepisach prawa jest wymogiem ustawowym i jest niezbędne do</w:t>
      </w:r>
      <w:r w:rsidR="006D018E">
        <w:rPr>
          <w:rFonts w:ascii="Times New Roman" w:eastAsia="Times New Roman" w:hAnsi="Times New Roman" w:cs="Times New Roman"/>
          <w:color w:val="000000" w:themeColor="text1"/>
          <w:szCs w:val="24"/>
          <w:lang w:eastAsia="pl-PL"/>
        </w:rPr>
        <w:t> </w:t>
      </w:r>
      <w:r>
        <w:rPr>
          <w:rFonts w:ascii="Times New Roman" w:eastAsia="Times New Roman" w:hAnsi="Times New Roman" w:cs="Times New Roman"/>
          <w:color w:val="000000" w:themeColor="text1"/>
          <w:szCs w:val="24"/>
          <w:lang w:eastAsia="pl-PL"/>
        </w:rPr>
        <w:t>rozpatrzenia wniesionego podania. Nie podanie danych skutkować będzie brakiem możliwości rozpatrzenia podania. Podanie innych danych</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szCs w:val="24"/>
          <w:lang w:eastAsia="pl-PL"/>
        </w:rPr>
        <w:t>osobowych niż ww. jest dobrowolne i wymaga udzielenia przez wnoszącego zgody dla Administratora do ich przetwarzania.</w:t>
      </w:r>
    </w:p>
    <w:p w:rsidR="008E52DC" w:rsidRDefault="00D3148E" w:rsidP="00D3148E">
      <w:pPr>
        <w:spacing w:after="0" w:line="360" w:lineRule="auto"/>
        <w:ind w:hanging="426"/>
        <w:jc w:val="both"/>
        <w:rPr>
          <w:rFonts w:ascii="Times New Roman" w:eastAsia="Times New Roman" w:hAnsi="Times New Roman" w:cs="Times New Roman"/>
          <w:color w:val="000000" w:themeColor="text1"/>
          <w:szCs w:val="24"/>
          <w:lang w:eastAsia="pl-PL"/>
        </w:rPr>
      </w:pPr>
      <w:r w:rsidRPr="00D3148E">
        <w:rPr>
          <w:rFonts w:ascii="Times New Roman" w:eastAsia="Times New Roman" w:hAnsi="Times New Roman" w:cs="Times New Roman"/>
          <w:color w:val="000000" w:themeColor="text1"/>
          <w:szCs w:val="24"/>
          <w:lang w:eastAsia="pl-PL"/>
        </w:rPr>
        <w:t>8</w:t>
      </w:r>
      <w:r w:rsidR="008E52DC">
        <w:rPr>
          <w:rFonts w:ascii="Times New Roman" w:eastAsia="Times New Roman" w:hAnsi="Times New Roman" w:cs="Times New Roman"/>
          <w:color w:val="000000" w:themeColor="text1"/>
          <w:szCs w:val="24"/>
          <w:lang w:eastAsia="pl-PL"/>
        </w:rPr>
        <w:t xml:space="preserve">. </w:t>
      </w:r>
      <w:r w:rsidR="006D018E">
        <w:rPr>
          <w:rFonts w:ascii="Times New Roman" w:eastAsia="Times New Roman" w:hAnsi="Times New Roman" w:cs="Times New Roman"/>
          <w:color w:val="000000" w:themeColor="text1"/>
          <w:szCs w:val="24"/>
          <w:lang w:eastAsia="pl-PL"/>
        </w:rPr>
        <w:t xml:space="preserve"> </w:t>
      </w:r>
      <w:r>
        <w:rPr>
          <w:rFonts w:ascii="Times New Roman" w:eastAsia="Times New Roman" w:hAnsi="Times New Roman" w:cs="Times New Roman"/>
          <w:color w:val="000000" w:themeColor="text1"/>
          <w:szCs w:val="24"/>
          <w:lang w:eastAsia="pl-PL"/>
        </w:rPr>
        <w:tab/>
      </w:r>
      <w:r w:rsidR="008E52DC" w:rsidRPr="00D3148E">
        <w:rPr>
          <w:rFonts w:ascii="Times New Roman" w:eastAsia="Times New Roman" w:hAnsi="Times New Roman" w:cs="Times New Roman"/>
          <w:b/>
          <w:color w:val="000000" w:themeColor="text1"/>
          <w:szCs w:val="24"/>
          <w:lang w:eastAsia="pl-PL"/>
        </w:rPr>
        <w:t>Prawo wniesienia skargi do organu nadzorczego</w:t>
      </w:r>
    </w:p>
    <w:p w:rsidR="008E52DC" w:rsidRDefault="008E52DC" w:rsidP="008E52DC">
      <w:pPr>
        <w:spacing w:after="0" w:line="36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W przypadku powzięcia informacji o niezgodnym z prawem przetwarzaniu Państwa danych osobowych, przysługuje Państwu prawo wniesienia skargi do Prezesa Urzędu Ochrony Danych Osobowych, którego siedzibą jest m. Warszawa 00- 193, ul. Stawki 2. </w:t>
      </w:r>
    </w:p>
    <w:p w:rsidR="008E52DC" w:rsidRPr="00D3148E" w:rsidRDefault="00D3148E" w:rsidP="008E52DC">
      <w:pPr>
        <w:pStyle w:val="Akapitzlist"/>
        <w:spacing w:after="0" w:line="360" w:lineRule="auto"/>
        <w:ind w:left="0" w:hanging="426"/>
        <w:jc w:val="both"/>
        <w:rPr>
          <w:rFonts w:ascii="Times New Roman" w:eastAsia="Times New Roman" w:hAnsi="Times New Roman" w:cs="Times New Roman"/>
          <w:b/>
          <w:color w:val="000000" w:themeColor="text1"/>
          <w:szCs w:val="24"/>
          <w:lang w:eastAsia="pl-PL"/>
        </w:rPr>
      </w:pPr>
      <w:r>
        <w:rPr>
          <w:rFonts w:ascii="Times New Roman" w:eastAsia="Times New Roman" w:hAnsi="Times New Roman" w:cs="Times New Roman"/>
          <w:color w:val="000000" w:themeColor="text1"/>
          <w:szCs w:val="24"/>
          <w:lang w:eastAsia="pl-PL"/>
        </w:rPr>
        <w:t>9</w:t>
      </w:r>
      <w:r w:rsidR="008E52DC">
        <w:rPr>
          <w:rFonts w:ascii="Times New Roman" w:eastAsia="Times New Roman" w:hAnsi="Times New Roman" w:cs="Times New Roman"/>
          <w:color w:val="000000" w:themeColor="text1"/>
          <w:szCs w:val="24"/>
          <w:lang w:eastAsia="pl-PL"/>
        </w:rPr>
        <w:t>.</w:t>
      </w:r>
      <w:r>
        <w:rPr>
          <w:rFonts w:ascii="Times New Roman" w:eastAsia="Times New Roman" w:hAnsi="Times New Roman" w:cs="Times New Roman"/>
          <w:color w:val="000000" w:themeColor="text1"/>
          <w:szCs w:val="24"/>
          <w:lang w:eastAsia="pl-PL"/>
        </w:rPr>
        <w:tab/>
      </w:r>
      <w:r w:rsidR="008E52DC" w:rsidRPr="00D3148E">
        <w:rPr>
          <w:rFonts w:ascii="Times New Roman" w:eastAsia="Times New Roman" w:hAnsi="Times New Roman" w:cs="Times New Roman"/>
          <w:b/>
          <w:color w:val="000000" w:themeColor="text1"/>
          <w:szCs w:val="24"/>
          <w:lang w:eastAsia="pl-PL"/>
        </w:rPr>
        <w:t>Państwa dane osobowe nie będą przetwarzane w sposób zautomatyzowany, w tym nie będą poddane profilowaniu.</w:t>
      </w:r>
    </w:p>
    <w:p w:rsidR="00575394" w:rsidRDefault="00575394" w:rsidP="008E52DC">
      <w:pPr>
        <w:pStyle w:val="Akapitzlist"/>
        <w:spacing w:after="0" w:line="360" w:lineRule="auto"/>
        <w:ind w:left="0"/>
        <w:jc w:val="both"/>
        <w:rPr>
          <w:rFonts w:ascii="Times New Roman" w:eastAsia="Times New Roman" w:hAnsi="Times New Roman" w:cs="Times New Roman"/>
          <w:color w:val="000000" w:themeColor="text1"/>
          <w:szCs w:val="24"/>
          <w:lang w:eastAsia="pl-PL"/>
        </w:rPr>
      </w:pPr>
    </w:p>
    <w:p w:rsidR="00575394" w:rsidRPr="00A2509A" w:rsidRDefault="00575394" w:rsidP="008E52DC">
      <w:pPr>
        <w:pStyle w:val="Akapitzlist"/>
        <w:spacing w:after="0" w:line="360" w:lineRule="auto"/>
        <w:ind w:left="0"/>
        <w:jc w:val="both"/>
        <w:rPr>
          <w:rFonts w:ascii="Times New Roman" w:eastAsia="Times New Roman" w:hAnsi="Times New Roman" w:cs="Times New Roman"/>
          <w:b/>
          <w:color w:val="000000" w:themeColor="text1"/>
          <w:szCs w:val="24"/>
          <w:lang w:eastAsia="pl-PL"/>
        </w:rPr>
      </w:pPr>
      <w:r w:rsidRPr="00A2509A">
        <w:rPr>
          <w:rFonts w:ascii="Times New Roman" w:eastAsia="Times New Roman" w:hAnsi="Times New Roman" w:cs="Times New Roman"/>
          <w:b/>
          <w:color w:val="000000" w:themeColor="text1"/>
          <w:szCs w:val="24"/>
          <w:lang w:eastAsia="pl-PL"/>
        </w:rPr>
        <w:t xml:space="preserve">Potwierdzenie zapoznania </w:t>
      </w:r>
      <w:r w:rsidR="00D3148E">
        <w:rPr>
          <w:rFonts w:ascii="Times New Roman" w:eastAsia="Times New Roman" w:hAnsi="Times New Roman" w:cs="Times New Roman"/>
          <w:b/>
          <w:color w:val="000000" w:themeColor="text1"/>
          <w:szCs w:val="24"/>
          <w:lang w:eastAsia="pl-PL"/>
        </w:rPr>
        <w:t xml:space="preserve">się </w:t>
      </w:r>
      <w:r w:rsidRPr="00A2509A">
        <w:rPr>
          <w:rFonts w:ascii="Times New Roman" w:eastAsia="Times New Roman" w:hAnsi="Times New Roman" w:cs="Times New Roman"/>
          <w:b/>
          <w:color w:val="000000" w:themeColor="text1"/>
          <w:szCs w:val="24"/>
          <w:lang w:eastAsia="pl-PL"/>
        </w:rPr>
        <w:t>z klauzulą informacyjną:</w:t>
      </w:r>
    </w:p>
    <w:p w:rsidR="00575394" w:rsidRDefault="00575394" w:rsidP="008E52DC">
      <w:pPr>
        <w:pStyle w:val="Akapitzlist"/>
        <w:spacing w:after="0" w:line="360" w:lineRule="auto"/>
        <w:ind w:left="0"/>
        <w:jc w:val="both"/>
        <w:rPr>
          <w:rFonts w:ascii="Times New Roman" w:eastAsia="Times New Roman" w:hAnsi="Times New Roman" w:cs="Times New Roman"/>
          <w:color w:val="000000" w:themeColor="text1"/>
          <w:szCs w:val="24"/>
          <w:lang w:eastAsia="pl-PL"/>
        </w:rPr>
      </w:pPr>
    </w:p>
    <w:p w:rsidR="00575394" w:rsidRPr="00A2509A" w:rsidRDefault="00575394" w:rsidP="008E52DC">
      <w:pPr>
        <w:pStyle w:val="Akapitzlist"/>
        <w:spacing w:after="0" w:line="360" w:lineRule="auto"/>
        <w:ind w:left="0"/>
        <w:jc w:val="both"/>
        <w:rPr>
          <w:rFonts w:ascii="Times New Roman" w:eastAsia="Times New Roman" w:hAnsi="Times New Roman" w:cs="Times New Roman"/>
          <w:color w:val="000000" w:themeColor="text1"/>
          <w:sz w:val="16"/>
          <w:szCs w:val="16"/>
          <w:lang w:eastAsia="pl-PL"/>
        </w:rPr>
      </w:pPr>
      <w:bookmarkStart w:id="0" w:name="_Hlk152750510"/>
      <w:r>
        <w:rPr>
          <w:rFonts w:ascii="Times New Roman" w:eastAsia="Times New Roman" w:hAnsi="Times New Roman" w:cs="Times New Roman"/>
          <w:color w:val="000000" w:themeColor="text1"/>
          <w:szCs w:val="24"/>
          <w:lang w:eastAsia="pl-PL"/>
        </w:rPr>
        <w:t>…………………………</w:t>
      </w:r>
      <w:r w:rsidR="00A2509A">
        <w:rPr>
          <w:rFonts w:ascii="Times New Roman" w:eastAsia="Times New Roman" w:hAnsi="Times New Roman" w:cs="Times New Roman"/>
          <w:color w:val="000000" w:themeColor="text1"/>
          <w:szCs w:val="24"/>
          <w:lang w:eastAsia="pl-PL"/>
        </w:rPr>
        <w:t>……….</w:t>
      </w:r>
      <w:bookmarkEnd w:id="0"/>
      <w:r>
        <w:rPr>
          <w:rFonts w:ascii="Times New Roman" w:eastAsia="Times New Roman" w:hAnsi="Times New Roman" w:cs="Times New Roman"/>
          <w:color w:val="000000" w:themeColor="text1"/>
          <w:szCs w:val="24"/>
          <w:lang w:eastAsia="pl-PL"/>
        </w:rPr>
        <w:tab/>
      </w:r>
      <w:r>
        <w:rPr>
          <w:rFonts w:ascii="Times New Roman" w:eastAsia="Times New Roman" w:hAnsi="Times New Roman" w:cs="Times New Roman"/>
          <w:color w:val="000000" w:themeColor="text1"/>
          <w:szCs w:val="24"/>
          <w:lang w:eastAsia="pl-PL"/>
        </w:rPr>
        <w:tab/>
      </w:r>
      <w:r>
        <w:rPr>
          <w:rFonts w:ascii="Times New Roman" w:eastAsia="Times New Roman" w:hAnsi="Times New Roman" w:cs="Times New Roman"/>
          <w:color w:val="000000" w:themeColor="text1"/>
          <w:szCs w:val="24"/>
          <w:lang w:eastAsia="pl-PL"/>
        </w:rPr>
        <w:tab/>
      </w:r>
      <w:r>
        <w:rPr>
          <w:rFonts w:ascii="Times New Roman" w:eastAsia="Times New Roman" w:hAnsi="Times New Roman" w:cs="Times New Roman"/>
          <w:color w:val="000000" w:themeColor="text1"/>
          <w:szCs w:val="24"/>
          <w:lang w:eastAsia="pl-PL"/>
        </w:rPr>
        <w:tab/>
      </w:r>
      <w:r w:rsidR="00A2509A">
        <w:rPr>
          <w:rFonts w:ascii="Times New Roman" w:eastAsia="Times New Roman" w:hAnsi="Times New Roman" w:cs="Times New Roman"/>
          <w:color w:val="000000" w:themeColor="text1"/>
          <w:szCs w:val="24"/>
          <w:lang w:eastAsia="pl-PL"/>
        </w:rPr>
        <w:t>………………………………….</w:t>
      </w:r>
      <w:r w:rsidR="00A2509A" w:rsidRPr="00A2509A">
        <w:rPr>
          <w:rFonts w:ascii="Times New Roman" w:eastAsia="Times New Roman" w:hAnsi="Times New Roman" w:cs="Times New Roman"/>
          <w:color w:val="000000" w:themeColor="text1"/>
          <w:sz w:val="16"/>
          <w:szCs w:val="16"/>
          <w:lang w:eastAsia="pl-PL"/>
        </w:rPr>
        <w:t xml:space="preserve"> </w:t>
      </w:r>
      <w:r w:rsidR="00D3148E">
        <w:rPr>
          <w:rFonts w:ascii="Times New Roman" w:eastAsia="Times New Roman" w:hAnsi="Times New Roman" w:cs="Times New Roman"/>
          <w:color w:val="000000" w:themeColor="text1"/>
          <w:sz w:val="16"/>
          <w:szCs w:val="16"/>
          <w:lang w:eastAsia="pl-PL"/>
        </w:rPr>
        <w:t xml:space="preserve">                    </w:t>
      </w:r>
      <w:r w:rsidRPr="00A2509A">
        <w:rPr>
          <w:rFonts w:ascii="Times New Roman" w:eastAsia="Times New Roman" w:hAnsi="Times New Roman" w:cs="Times New Roman"/>
          <w:color w:val="000000" w:themeColor="text1"/>
          <w:sz w:val="16"/>
          <w:szCs w:val="16"/>
          <w:lang w:eastAsia="pl-PL"/>
        </w:rPr>
        <w:t>(miejscowość, data)</w:t>
      </w:r>
      <w:r w:rsidR="00D3148E">
        <w:rPr>
          <w:rFonts w:ascii="Times New Roman" w:eastAsia="Times New Roman" w:hAnsi="Times New Roman" w:cs="Times New Roman"/>
          <w:color w:val="000000" w:themeColor="text1"/>
          <w:sz w:val="16"/>
          <w:szCs w:val="16"/>
          <w:lang w:eastAsia="pl-PL"/>
        </w:rPr>
        <w:t xml:space="preserve">  </w:t>
      </w:r>
      <w:r w:rsidRPr="00A2509A">
        <w:rPr>
          <w:rFonts w:ascii="Times New Roman" w:eastAsia="Times New Roman" w:hAnsi="Times New Roman" w:cs="Times New Roman"/>
          <w:color w:val="000000" w:themeColor="text1"/>
          <w:sz w:val="16"/>
          <w:szCs w:val="16"/>
          <w:lang w:eastAsia="pl-PL"/>
        </w:rPr>
        <w:tab/>
      </w:r>
      <w:r w:rsidRPr="00A2509A">
        <w:rPr>
          <w:rFonts w:ascii="Times New Roman" w:eastAsia="Times New Roman" w:hAnsi="Times New Roman" w:cs="Times New Roman"/>
          <w:color w:val="000000" w:themeColor="text1"/>
          <w:sz w:val="16"/>
          <w:szCs w:val="16"/>
          <w:lang w:eastAsia="pl-PL"/>
        </w:rPr>
        <w:tab/>
      </w:r>
      <w:r w:rsidRPr="00A2509A">
        <w:rPr>
          <w:rFonts w:ascii="Times New Roman" w:eastAsia="Times New Roman" w:hAnsi="Times New Roman" w:cs="Times New Roman"/>
          <w:color w:val="000000" w:themeColor="text1"/>
          <w:sz w:val="16"/>
          <w:szCs w:val="16"/>
          <w:lang w:eastAsia="pl-PL"/>
        </w:rPr>
        <w:tab/>
      </w:r>
      <w:r w:rsidRPr="00A2509A">
        <w:rPr>
          <w:rFonts w:ascii="Times New Roman" w:eastAsia="Times New Roman" w:hAnsi="Times New Roman" w:cs="Times New Roman"/>
          <w:color w:val="000000" w:themeColor="text1"/>
          <w:sz w:val="16"/>
          <w:szCs w:val="16"/>
          <w:lang w:eastAsia="pl-PL"/>
        </w:rPr>
        <w:tab/>
      </w:r>
      <w:r w:rsidRPr="00A2509A">
        <w:rPr>
          <w:rFonts w:ascii="Times New Roman" w:eastAsia="Times New Roman" w:hAnsi="Times New Roman" w:cs="Times New Roman"/>
          <w:color w:val="000000" w:themeColor="text1"/>
          <w:sz w:val="16"/>
          <w:szCs w:val="16"/>
          <w:lang w:eastAsia="pl-PL"/>
        </w:rPr>
        <w:tab/>
      </w:r>
      <w:r w:rsidR="00D3148E">
        <w:rPr>
          <w:rFonts w:ascii="Times New Roman" w:eastAsia="Times New Roman" w:hAnsi="Times New Roman" w:cs="Times New Roman"/>
          <w:color w:val="000000" w:themeColor="text1"/>
          <w:sz w:val="16"/>
          <w:szCs w:val="16"/>
          <w:lang w:eastAsia="pl-PL"/>
        </w:rPr>
        <w:t xml:space="preserve">   </w:t>
      </w:r>
      <w:r w:rsidRPr="00A2509A">
        <w:rPr>
          <w:rFonts w:ascii="Times New Roman" w:eastAsia="Times New Roman" w:hAnsi="Times New Roman" w:cs="Times New Roman"/>
          <w:color w:val="000000" w:themeColor="text1"/>
          <w:sz w:val="16"/>
          <w:szCs w:val="16"/>
          <w:lang w:eastAsia="pl-PL"/>
        </w:rPr>
        <w:tab/>
      </w:r>
      <w:r w:rsidR="00D3148E">
        <w:rPr>
          <w:rFonts w:ascii="Times New Roman" w:eastAsia="Times New Roman" w:hAnsi="Times New Roman" w:cs="Times New Roman"/>
          <w:color w:val="000000" w:themeColor="text1"/>
          <w:sz w:val="16"/>
          <w:szCs w:val="16"/>
          <w:lang w:eastAsia="pl-PL"/>
        </w:rPr>
        <w:t xml:space="preserve">                   </w:t>
      </w:r>
      <w:r w:rsidRPr="00A2509A">
        <w:rPr>
          <w:rFonts w:ascii="Times New Roman" w:eastAsia="Times New Roman" w:hAnsi="Times New Roman" w:cs="Times New Roman"/>
          <w:color w:val="000000" w:themeColor="text1"/>
          <w:sz w:val="16"/>
          <w:szCs w:val="16"/>
          <w:lang w:eastAsia="pl-PL"/>
        </w:rPr>
        <w:t>(podpis osoby ubiegającej się o zatrudnienie)</w:t>
      </w:r>
    </w:p>
    <w:p w:rsidR="00C701E8" w:rsidRDefault="00C701E8">
      <w:bookmarkStart w:id="1" w:name="_GoBack"/>
      <w:bookmarkEnd w:id="1"/>
    </w:p>
    <w:sectPr w:rsidR="00C70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D2A71"/>
    <w:multiLevelType w:val="hybridMultilevel"/>
    <w:tmpl w:val="D9FA06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7E63199"/>
    <w:multiLevelType w:val="hybridMultilevel"/>
    <w:tmpl w:val="6B96F33C"/>
    <w:lvl w:ilvl="0" w:tplc="CA407AC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DC"/>
    <w:rsid w:val="0020544F"/>
    <w:rsid w:val="003E0939"/>
    <w:rsid w:val="00575394"/>
    <w:rsid w:val="006D018E"/>
    <w:rsid w:val="008E52DC"/>
    <w:rsid w:val="008F2162"/>
    <w:rsid w:val="0095709A"/>
    <w:rsid w:val="00A2509A"/>
    <w:rsid w:val="00C701E8"/>
    <w:rsid w:val="00C7120B"/>
    <w:rsid w:val="00D3148E"/>
    <w:rsid w:val="00FB6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77A1"/>
  <w15:chartTrackingRefBased/>
  <w15:docId w15:val="{C9CA4631-F7F7-4835-A3D0-0B2A906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52DC"/>
    <w:pPr>
      <w:spacing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E52DC"/>
    <w:rPr>
      <w:color w:val="0563C1" w:themeColor="hyperlink"/>
      <w:u w:val="single"/>
    </w:rPr>
  </w:style>
  <w:style w:type="paragraph" w:styleId="Akapitzlist">
    <w:name w:val="List Paragraph"/>
    <w:basedOn w:val="Normalny"/>
    <w:uiPriority w:val="34"/>
    <w:qFormat/>
    <w:rsid w:val="008E52DC"/>
    <w:pPr>
      <w:ind w:left="720"/>
      <w:contextualSpacing/>
    </w:pPr>
  </w:style>
  <w:style w:type="paragraph" w:styleId="Tekstdymka">
    <w:name w:val="Balloon Text"/>
    <w:basedOn w:val="Normalny"/>
    <w:link w:val="TekstdymkaZnak"/>
    <w:uiPriority w:val="99"/>
    <w:semiHidden/>
    <w:unhideWhenUsed/>
    <w:rsid w:val="006D01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018E"/>
    <w:rPr>
      <w:rFonts w:ascii="Segoe UI" w:hAnsi="Segoe UI" w:cs="Segoe UI"/>
      <w:sz w:val="18"/>
      <w:szCs w:val="18"/>
    </w:rPr>
  </w:style>
  <w:style w:type="character" w:styleId="Nierozpoznanawzmianka">
    <w:name w:val="Unresolved Mention"/>
    <w:basedOn w:val="Domylnaczcionkaakapitu"/>
    <w:uiPriority w:val="99"/>
    <w:semiHidden/>
    <w:unhideWhenUsed/>
    <w:rsid w:val="0057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4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ansp.pl" TargetMode="External"/><Relationship Id="rId5" Type="http://schemas.openxmlformats.org/officeDocument/2006/relationships/hyperlink" Target="mailto:rektorat@pans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732</Words>
  <Characters>4396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Kotek</dc:creator>
  <cp:keywords/>
  <dc:description/>
  <cp:lastModifiedBy>Aleksander Kuźniar</cp:lastModifiedBy>
  <cp:revision>6</cp:revision>
  <cp:lastPrinted>2021-03-23T07:30:00Z</cp:lastPrinted>
  <dcterms:created xsi:type="dcterms:W3CDTF">2021-03-23T07:08:00Z</dcterms:created>
  <dcterms:modified xsi:type="dcterms:W3CDTF">2023-12-06T09:37:00Z</dcterms:modified>
</cp:coreProperties>
</file>